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0029" w14:textId="77777777" w:rsidR="00CB0428" w:rsidRPr="00406009" w:rsidRDefault="00CB0428" w:rsidP="00CB04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73B0254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</w:p>
    <w:p w14:paraId="2DD53DC3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</w:p>
    <w:p w14:paraId="68AF353C" w14:textId="77777777" w:rsidR="00CB0428" w:rsidRDefault="00CB0428" w:rsidP="00CB04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117C0" wp14:editId="4839142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2333A" w14:textId="77777777" w:rsidR="00CB0428" w:rsidRPr="005519A1" w:rsidRDefault="00CB0428" w:rsidP="00CB04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33F643" w14:textId="77777777" w:rsidR="00CB0428" w:rsidRPr="005519A1" w:rsidRDefault="00CB0428" w:rsidP="00CB04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7B390A" w14:textId="77777777" w:rsidR="00CB0428" w:rsidRPr="005519A1" w:rsidRDefault="00CB0428" w:rsidP="00CB04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4117C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C2333A" w14:textId="77777777" w:rsidR="00CB0428" w:rsidRPr="005519A1" w:rsidRDefault="00CB0428" w:rsidP="00CB04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33F643" w14:textId="77777777" w:rsidR="00CB0428" w:rsidRPr="005519A1" w:rsidRDefault="00CB0428" w:rsidP="00CB04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7B390A" w14:textId="77777777" w:rsidR="00CB0428" w:rsidRPr="005519A1" w:rsidRDefault="00CB0428" w:rsidP="00CB04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9A1F02" w14:textId="77777777" w:rsidR="00CB0428" w:rsidRDefault="00CB0428" w:rsidP="00CB04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A44BE5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006491" w14:textId="77777777" w:rsidR="00CB0428" w:rsidRPr="00CB73DA" w:rsidRDefault="00CB0428" w:rsidP="00CB04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1EB004" w14:textId="77777777" w:rsidR="00CB0428" w:rsidRPr="00395BC6" w:rsidRDefault="00CB0428" w:rsidP="00CB0428">
      <w:pPr>
        <w:rPr>
          <w:rFonts w:ascii="Garamond" w:hAnsi="Garamond" w:cs="Calibri"/>
        </w:rPr>
      </w:pPr>
    </w:p>
    <w:p w14:paraId="63538323" w14:textId="77777777" w:rsidR="00CB0428" w:rsidRPr="00395BC6" w:rsidRDefault="00CB0428" w:rsidP="00CB0428">
      <w:pPr>
        <w:rPr>
          <w:rFonts w:ascii="Garamond" w:hAnsi="Garamond" w:cs="Calibri"/>
        </w:rPr>
      </w:pPr>
    </w:p>
    <w:p w14:paraId="15DAAEF5" w14:textId="77777777" w:rsidR="00CB0428" w:rsidRPr="00267773" w:rsidRDefault="00CB0428" w:rsidP="00CB0428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0176AD4C" w14:textId="77777777" w:rsidR="00CB0428" w:rsidRPr="00395BC6" w:rsidRDefault="00CB0428" w:rsidP="00CB0428">
      <w:pPr>
        <w:rPr>
          <w:rFonts w:ascii="Garamond" w:hAnsi="Garamond" w:cs="Calibri"/>
        </w:rPr>
      </w:pPr>
    </w:p>
    <w:p w14:paraId="2FA74544" w14:textId="7155903A" w:rsidR="00933A76" w:rsidRDefault="00CB0428" w:rsidP="00CB0428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správu a na poskytování </w:t>
      </w:r>
      <w:r w:rsidR="00825654" w:rsidRPr="00075F25">
        <w:rPr>
          <w:rFonts w:ascii="Garamond" w:hAnsi="Garamond" w:cs="Calibri"/>
          <w:highlight w:val="yellow"/>
        </w:rPr>
        <w:t>bydlení s ručením/podnájemního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034E68"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034E68"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034E68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2F739E">
        <w:rPr>
          <w:rFonts w:ascii="Garamond" w:eastAsia="Garamond" w:hAnsi="Garamond" w:cs="Garamond"/>
        </w:rPr>
        <w:t>96</w:t>
      </w:r>
      <w:r w:rsidR="00BE0E5E">
        <w:rPr>
          <w:rFonts w:ascii="Garamond" w:eastAsia="Garamond" w:hAnsi="Garamond" w:cs="Garamond"/>
        </w:rPr>
        <w:t xml:space="preserve"> odst. 1</w:t>
      </w:r>
      <w:r w:rsidR="003D7588">
        <w:rPr>
          <w:rFonts w:ascii="Garamond" w:eastAsia="Garamond" w:hAnsi="Garamond" w:cs="Garamond"/>
        </w:rPr>
        <w:t xml:space="preserve"> písm. a)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EAAED4F" w14:textId="7A68E37D" w:rsidR="00DC04C6" w:rsidRPr="00DC04C6" w:rsidRDefault="00DC04C6" w:rsidP="00DC04C6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>
        <w:rPr>
          <w:rFonts w:ascii="Garamond" w:eastAsia="Aptos" w:hAnsi="Garamond" w:cs="Aptos"/>
          <w:b/>
          <w:bCs/>
        </w:rPr>
        <w:t xml:space="preserve"> na správu</w:t>
      </w:r>
      <w:r w:rsidRPr="00FF144E">
        <w:rPr>
          <w:rFonts w:ascii="Garamond" w:eastAsia="Aptos" w:hAnsi="Garamond" w:cs="Aptos"/>
          <w:b/>
          <w:bCs/>
        </w:rPr>
        <w:t xml:space="preserve"> </w:t>
      </w:r>
      <w:r>
        <w:rPr>
          <w:rFonts w:ascii="Garamond" w:eastAsia="Aptos" w:hAnsi="Garamond" w:cs="Aptos"/>
          <w:b/>
          <w:bCs/>
        </w:rPr>
        <w:t>se prodlužuje</w:t>
      </w:r>
      <w:r w:rsidRPr="00FF144E">
        <w:rPr>
          <w:rFonts w:ascii="Garamond" w:eastAsia="Aptos" w:hAnsi="Garamond" w:cs="Aptos"/>
          <w:b/>
          <w:bCs/>
        </w:rPr>
        <w:t xml:space="preserve"> </w:t>
      </w:r>
      <w:r w:rsidR="00272070" w:rsidRPr="00703A78">
        <w:rPr>
          <w:rFonts w:ascii="Garamond" w:eastAsia="Aptos" w:hAnsi="Garamond" w:cs="Aptos"/>
          <w:b/>
          <w:bCs/>
        </w:rPr>
        <w:t xml:space="preserve">na dobu od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 xml:space="preserve">&gt; </w:t>
      </w:r>
      <w:r w:rsidR="00272070" w:rsidRPr="00A42B0A">
        <w:rPr>
          <w:rFonts w:ascii="Garamond" w:eastAsia="Aptos" w:hAnsi="Garamond" w:cs="Aptos"/>
          <w:b/>
          <w:bCs/>
        </w:rPr>
        <w:t xml:space="preserve">do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>&gt;</w:t>
      </w:r>
      <w:r w:rsidR="00272070">
        <w:rPr>
          <w:rFonts w:ascii="Garamond" w:eastAsia="Aptos" w:hAnsi="Garamond" w:cs="Calibri"/>
          <w:b/>
          <w:bCs/>
        </w:rPr>
        <w:t>.</w:t>
      </w:r>
    </w:p>
    <w:p w14:paraId="42EDF588" w14:textId="0572D418" w:rsidR="00A045A3" w:rsidRPr="00FF144E" w:rsidRDefault="007667FB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 xml:space="preserve">Výše příspěvku na správu </w:t>
      </w:r>
      <w:r w:rsidR="00822791">
        <w:rPr>
          <w:rFonts w:ascii="Garamond" w:eastAsia="Aptos" w:hAnsi="Garamond" w:cs="Aptos"/>
          <w:b/>
          <w:bCs/>
        </w:rPr>
        <w:t>z</w:t>
      </w:r>
      <w:r>
        <w:rPr>
          <w:rFonts w:ascii="Garamond" w:eastAsia="Aptos" w:hAnsi="Garamond" w:cs="Aptos"/>
          <w:b/>
          <w:bCs/>
        </w:rPr>
        <w:t>a dobu,</w:t>
      </w:r>
      <w:r w:rsidR="00282705">
        <w:rPr>
          <w:rFonts w:ascii="Garamond" w:eastAsia="Aptos" w:hAnsi="Garamond" w:cs="Aptos"/>
          <w:b/>
          <w:bCs/>
        </w:rPr>
        <w:t xml:space="preserve"> o kterou</w:t>
      </w:r>
      <w:r>
        <w:rPr>
          <w:rFonts w:ascii="Garamond" w:eastAsia="Aptos" w:hAnsi="Garamond" w:cs="Aptos"/>
          <w:b/>
          <w:bCs/>
        </w:rPr>
        <w:t xml:space="preserve"> se doba přiznání příspěvku prodlužuje, činí </w:t>
      </w:r>
      <w:r w:rsidR="00BF4D8A" w:rsidRPr="00A42B0A">
        <w:rPr>
          <w:rFonts w:ascii="Garamond" w:eastAsia="Aptos" w:hAnsi="Garamond" w:cs="Calibri"/>
          <w:b/>
          <w:bCs/>
        </w:rPr>
        <w:t>&lt;</w:t>
      </w:r>
      <w:r w:rsidR="00BF4D8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BF4D8A" w:rsidRPr="00A42B0A">
        <w:rPr>
          <w:rFonts w:ascii="Garamond" w:eastAsia="Aptos" w:hAnsi="Garamond" w:cs="Calibri"/>
          <w:b/>
          <w:bCs/>
        </w:rPr>
        <w:t>&gt;</w:t>
      </w:r>
      <w:r w:rsidR="00BF4D8A" w:rsidRPr="00A42B0A">
        <w:rPr>
          <w:rFonts w:ascii="Garamond" w:eastAsia="Aptos" w:hAnsi="Garamond" w:cs="Aptos"/>
          <w:b/>
          <w:bCs/>
        </w:rPr>
        <w:t>.</w:t>
      </w:r>
    </w:p>
    <w:p w14:paraId="287A52BB" w14:textId="169181FB" w:rsidR="00DC04C6" w:rsidRPr="00FF144E" w:rsidRDefault="00DC04C6" w:rsidP="00DC04C6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hAnsi="Garamond" w:cs="Calibri"/>
          <w:b/>
          <w:bCs/>
        </w:rPr>
        <w:t xml:space="preserve">Doba přiznání příspěvku na poskytování </w:t>
      </w:r>
      <w:r w:rsidR="00034E68" w:rsidRPr="00034E68">
        <w:rPr>
          <w:rFonts w:ascii="Garamond" w:hAnsi="Garamond" w:cs="Calibri"/>
          <w:b/>
          <w:bCs/>
          <w:highlight w:val="yellow"/>
        </w:rPr>
        <w:t>bydlení s ručením/podnájemního bydlení</w:t>
      </w:r>
      <w:r w:rsidR="00034E68" w:rsidRPr="00034E68">
        <w:rPr>
          <w:rFonts w:ascii="Garamond" w:hAnsi="Garamond" w:cs="Calibri"/>
          <w:b/>
          <w:bCs/>
        </w:rPr>
        <w:t xml:space="preserve"> </w:t>
      </w:r>
      <w:r w:rsidRPr="00FF144E">
        <w:rPr>
          <w:rFonts w:ascii="Garamond" w:hAnsi="Garamond" w:cs="Calibri"/>
          <w:b/>
          <w:bCs/>
        </w:rPr>
        <w:t xml:space="preserve">se </w:t>
      </w:r>
      <w:r>
        <w:rPr>
          <w:rFonts w:ascii="Garamond" w:hAnsi="Garamond" w:cs="Calibri"/>
          <w:b/>
          <w:bCs/>
        </w:rPr>
        <w:t>prodlužuje</w:t>
      </w:r>
      <w:r w:rsidRPr="00FF144E">
        <w:rPr>
          <w:rFonts w:ascii="Garamond" w:hAnsi="Garamond" w:cs="Calibri"/>
          <w:b/>
          <w:bCs/>
        </w:rPr>
        <w:t xml:space="preserve"> </w:t>
      </w:r>
      <w:r w:rsidR="00272070" w:rsidRPr="00703A78">
        <w:rPr>
          <w:rFonts w:ascii="Garamond" w:eastAsia="Aptos" w:hAnsi="Garamond" w:cs="Aptos"/>
          <w:b/>
          <w:bCs/>
        </w:rPr>
        <w:t xml:space="preserve">na dobu od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 xml:space="preserve">&gt; </w:t>
      </w:r>
      <w:r w:rsidR="00272070" w:rsidRPr="00A42B0A">
        <w:rPr>
          <w:rFonts w:ascii="Garamond" w:eastAsia="Aptos" w:hAnsi="Garamond" w:cs="Aptos"/>
          <w:b/>
          <w:bCs/>
        </w:rPr>
        <w:t xml:space="preserve">do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>&gt;</w:t>
      </w:r>
      <w:r w:rsidR="00272070">
        <w:rPr>
          <w:rFonts w:ascii="Garamond" w:eastAsia="Aptos" w:hAnsi="Garamond" w:cs="Calibri"/>
          <w:b/>
          <w:bCs/>
        </w:rPr>
        <w:t>.</w:t>
      </w:r>
    </w:p>
    <w:p w14:paraId="3CA3D6B6" w14:textId="3101618B" w:rsidR="00330EE0" w:rsidRPr="00FF144E" w:rsidRDefault="00822791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Výše příspěvku</w:t>
      </w:r>
      <w:r w:rsidR="00330EE0" w:rsidRPr="00FF144E">
        <w:rPr>
          <w:rFonts w:ascii="Garamond" w:eastAsia="Aptos" w:hAnsi="Garamond" w:cs="Aptos"/>
          <w:b/>
          <w:bCs/>
        </w:rPr>
        <w:t xml:space="preserve"> na poskytování </w:t>
      </w:r>
      <w:r w:rsidR="00034E68" w:rsidRPr="00034E68">
        <w:rPr>
          <w:rFonts w:ascii="Garamond" w:hAnsi="Garamond" w:cs="Calibri"/>
          <w:b/>
          <w:bCs/>
          <w:highlight w:val="yellow"/>
        </w:rPr>
        <w:t>bydlení s ručením/podnájemního bydlení</w:t>
      </w:r>
      <w:r w:rsidR="00034E68" w:rsidRPr="00034E68">
        <w:rPr>
          <w:rFonts w:ascii="Garamond" w:hAnsi="Garamond" w:cs="Calibri"/>
          <w:b/>
          <w:bCs/>
        </w:rPr>
        <w:t xml:space="preserve"> </w:t>
      </w:r>
      <w:r>
        <w:rPr>
          <w:rFonts w:ascii="Garamond" w:hAnsi="Garamond" w:cs="Calibri"/>
          <w:b/>
          <w:bCs/>
        </w:rPr>
        <w:t xml:space="preserve">za dobu, o kterou se doba přiznání příspěvku prodlužuje, činí </w:t>
      </w:r>
      <w:r w:rsidR="00BF4D8A" w:rsidRPr="00A42B0A">
        <w:rPr>
          <w:rFonts w:ascii="Garamond" w:eastAsia="Aptos" w:hAnsi="Garamond" w:cs="Calibri"/>
          <w:b/>
          <w:bCs/>
        </w:rPr>
        <w:t>&lt;</w:t>
      </w:r>
      <w:r w:rsidR="00BF4D8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BF4D8A" w:rsidRPr="00A42B0A">
        <w:rPr>
          <w:rFonts w:ascii="Garamond" w:eastAsia="Aptos" w:hAnsi="Garamond" w:cs="Calibri"/>
          <w:b/>
          <w:bCs/>
        </w:rPr>
        <w:t>&gt;</w:t>
      </w:r>
      <w:r w:rsidR="00BF4D8A" w:rsidRPr="00A42B0A">
        <w:rPr>
          <w:rFonts w:ascii="Garamond" w:eastAsia="Aptos" w:hAnsi="Garamond" w:cs="Aptos"/>
          <w:b/>
          <w:bCs/>
        </w:rPr>
        <w:t>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597D1EC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="00B61A73" w:rsidRPr="00075F25">
        <w:rPr>
          <w:rFonts w:ascii="Garamond" w:hAnsi="Garamond" w:cs="Calibri"/>
          <w:highlight w:val="yellow"/>
        </w:rPr>
        <w:t>bydlení s ručením/podnájemního bydlení</w:t>
      </w:r>
      <w:r w:rsidR="00B61A73">
        <w:rPr>
          <w:rFonts w:ascii="Garamond" w:hAnsi="Garamond" w:cs="Calibri"/>
        </w:rPr>
        <w:t xml:space="preserve"> </w:t>
      </w:r>
      <w:r w:rsidR="0039301E">
        <w:rPr>
          <w:rFonts w:ascii="Garamond" w:hAnsi="Garamond"/>
        </w:rPr>
        <w:t>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9A3272" w:rsidRPr="009A3272">
        <w:rPr>
          <w:rFonts w:ascii="Garamond" w:hAnsi="Garamond"/>
          <w:highlight w:val="yellow"/>
        </w:rPr>
        <w:t>2/3</w:t>
      </w:r>
      <w:r w:rsidR="009A3272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9A3272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6D56D6FB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28129E7D" w:rsidR="00267773" w:rsidRPr="00EB53FA" w:rsidRDefault="00267773" w:rsidP="00EB5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ED4E7E0" w14:textId="77777777" w:rsidR="003E023A" w:rsidRDefault="003E023A" w:rsidP="003E023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8D048A7" w14:textId="77777777" w:rsidR="003E023A" w:rsidRPr="00EA767B" w:rsidRDefault="003E023A" w:rsidP="003E023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FB07067" w:rsidR="38B10899" w:rsidRPr="00560884" w:rsidRDefault="38B10899" w:rsidP="003E023A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34E68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72070"/>
    <w:rsid w:val="00282705"/>
    <w:rsid w:val="00287CBB"/>
    <w:rsid w:val="002A2885"/>
    <w:rsid w:val="002B2726"/>
    <w:rsid w:val="002B4C90"/>
    <w:rsid w:val="002B79AF"/>
    <w:rsid w:val="002C485B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023A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35571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9654F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667FB"/>
    <w:rsid w:val="00773185"/>
    <w:rsid w:val="00777705"/>
    <w:rsid w:val="007B23CB"/>
    <w:rsid w:val="007B46FA"/>
    <w:rsid w:val="007C6BFF"/>
    <w:rsid w:val="007F7BE4"/>
    <w:rsid w:val="00805E43"/>
    <w:rsid w:val="00822791"/>
    <w:rsid w:val="00825654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272"/>
    <w:rsid w:val="009A36C7"/>
    <w:rsid w:val="009B3EBC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1A73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4D8A"/>
    <w:rsid w:val="00BF5016"/>
    <w:rsid w:val="00C3336A"/>
    <w:rsid w:val="00C45A5C"/>
    <w:rsid w:val="00C47C03"/>
    <w:rsid w:val="00C50743"/>
    <w:rsid w:val="00C86FCF"/>
    <w:rsid w:val="00CB0428"/>
    <w:rsid w:val="00CC2047"/>
    <w:rsid w:val="00CC2B0C"/>
    <w:rsid w:val="00CF22E4"/>
    <w:rsid w:val="00D026FA"/>
    <w:rsid w:val="00D10C40"/>
    <w:rsid w:val="00D25332"/>
    <w:rsid w:val="00D26676"/>
    <w:rsid w:val="00D27E42"/>
    <w:rsid w:val="00D36414"/>
    <w:rsid w:val="00D57505"/>
    <w:rsid w:val="00D6140F"/>
    <w:rsid w:val="00D720F1"/>
    <w:rsid w:val="00D7537E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53FA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B04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B04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43E775B-0980-4BC8-BAF2-109403C0895F}"/>
</file>

<file path=customXml/itemProps2.xml><?xml version="1.0" encoding="utf-8"?>
<ds:datastoreItem xmlns:ds="http://schemas.openxmlformats.org/officeDocument/2006/customXml" ds:itemID="{F5B11F55-0838-4BCD-B880-C4BED8C0CD22}"/>
</file>

<file path=customXml/itemProps3.xml><?xml version="1.0" encoding="utf-8"?>
<ds:datastoreItem xmlns:ds="http://schemas.openxmlformats.org/officeDocument/2006/customXml" ds:itemID="{55DF4207-5C79-4373-8BF1-1DE097BF06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338</Words>
  <Characters>1998</Characters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